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52B89" w14:textId="110991B4" w:rsidR="00D512E5" w:rsidRDefault="000949E5" w:rsidP="00CB4BA0">
      <w:pPr>
        <w:ind w:left="5760" w:firstLine="720"/>
      </w:pPr>
      <w:bookmarkStart w:id="0" w:name="_GoBack"/>
      <w:bookmarkEnd w:id="0"/>
    </w:p>
    <w:p w14:paraId="31F2635D" w14:textId="154D46E2" w:rsidR="00CB4BA0" w:rsidRDefault="003C7EF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5FE9E0" wp14:editId="36C39845">
                <wp:simplePos x="0" y="0"/>
                <wp:positionH relativeFrom="margin">
                  <wp:posOffset>3743325</wp:posOffset>
                </wp:positionH>
                <wp:positionV relativeFrom="paragraph">
                  <wp:posOffset>224790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E8C1C" w14:textId="588A6A6D" w:rsidR="003C7EF1" w:rsidRDefault="003C7E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D591A0" wp14:editId="04A35F8C">
                                  <wp:extent cx="2162810" cy="1462813"/>
                                  <wp:effectExtent l="0" t="0" r="889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0" cy="146281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55FE9E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75pt;margin-top:17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" stroked="f">
                <v:textbox style="mso-fit-shape-to-text:t">
                  <w:txbxContent>
                    <w:p w14:paraId="77CE8C1C" w14:textId="588A6A6D" w:rsidR="003C7EF1" w:rsidRDefault="003C7EF1">
                      <w:r>
                        <w:rPr>
                          <w:noProof/>
                        </w:rPr>
                        <w:drawing>
                          <wp:inline distT="0" distB="0" distL="0" distR="0" wp14:anchorId="42D591A0" wp14:editId="04A35F8C">
                            <wp:extent cx="2162810" cy="1462813"/>
                            <wp:effectExtent l="0" t="0" r="8890" b="444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0" cy="146281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93ECDB" w14:textId="2A0D99E4" w:rsidR="003C7EF1" w:rsidRDefault="00CB4BA0">
      <w:r>
        <w:t>Registration is open</w:t>
      </w:r>
      <w:r w:rsidR="003C7EF1">
        <w:t xml:space="preserve"> for Chardon Baseball League</w:t>
      </w:r>
      <w:r w:rsidR="00D56B03">
        <w:t>’s</w:t>
      </w:r>
      <w:r w:rsidR="003C7EF1">
        <w:t xml:space="preserve"> 2018 Season for players ages 4-17! </w:t>
      </w:r>
      <w:r w:rsidR="00D56B03">
        <w:t xml:space="preserve">Register online NOW at </w:t>
      </w:r>
      <w:hyperlink r:id="rId6" w:history="1">
        <w:r w:rsidR="003C7EF1" w:rsidRPr="0094404D">
          <w:rPr>
            <w:rStyle w:val="Hyperlink"/>
          </w:rPr>
          <w:t>http://www.chardonbaseball.com</w:t>
        </w:r>
      </w:hyperlink>
    </w:p>
    <w:p w14:paraId="761C6049" w14:textId="4D746668" w:rsidR="00CB4BA0" w:rsidRDefault="00D56B03">
      <w:r>
        <w:t>Important CBL 2018 season information, dates and r</w:t>
      </w:r>
      <w:r w:rsidR="003C7EF1">
        <w:t xml:space="preserve">egistration deadlines </w:t>
      </w:r>
      <w:r>
        <w:t>noted on the website.  Late registrations are not guaranteed and additional fees may apply.</w:t>
      </w:r>
    </w:p>
    <w:p w14:paraId="12E005C0" w14:textId="00E9860E" w:rsidR="00D56B03" w:rsidRDefault="00D56B03">
      <w:r>
        <w:t>Coaching, volunteering and sponsorship opportunities available.  Join the fun!</w:t>
      </w:r>
    </w:p>
    <w:p w14:paraId="1B2D77DB" w14:textId="3A5BDB4F" w:rsidR="00CB4BA0" w:rsidRDefault="00CB4BA0"/>
    <w:p w14:paraId="70F93BDD" w14:textId="66D58403" w:rsidR="00CB4BA0" w:rsidRDefault="00CB4BA0"/>
    <w:p w14:paraId="15BDBC6D" w14:textId="236B11C9" w:rsidR="003C7EF1" w:rsidRDefault="003C7EF1"/>
    <w:p w14:paraId="5D961213" w14:textId="61405CBC" w:rsidR="003C7EF1" w:rsidRDefault="003C7EF1"/>
    <w:p w14:paraId="7D327F78" w14:textId="27193929" w:rsidR="003C7EF1" w:rsidRDefault="003C7EF1">
      <w:r>
        <w:rPr>
          <w:noProof/>
        </w:rPr>
        <w:lastRenderedPageBreak/>
        <w:drawing>
          <wp:inline distT="0" distB="0" distL="0" distR="0" wp14:anchorId="0DB29398" wp14:editId="16D4DC74">
            <wp:extent cx="4305300" cy="4819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BA0"/>
    <w:rsid w:val="00023521"/>
    <w:rsid w:val="000949E5"/>
    <w:rsid w:val="003C7EF1"/>
    <w:rsid w:val="006A641D"/>
    <w:rsid w:val="006D59F4"/>
    <w:rsid w:val="00CB4BA0"/>
    <w:rsid w:val="00D5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977B8"/>
  <w15:chartTrackingRefBased/>
  <w15:docId w15:val="{157B7699-3378-4168-8677-34170B4B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EF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7E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rdonbaseball.com" TargetMode="External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Toutant</dc:creator>
  <cp:keywords/>
  <dc:description/>
  <cp:lastModifiedBy>Elaine Cressman</cp:lastModifiedBy>
  <cp:revision>2</cp:revision>
  <dcterms:created xsi:type="dcterms:W3CDTF">2018-02-12T17:02:00Z</dcterms:created>
  <dcterms:modified xsi:type="dcterms:W3CDTF">2018-02-12T17:02:00Z</dcterms:modified>
</cp:coreProperties>
</file>